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18DAF8" w14:textId="77777777" w:rsidR="00C711F7" w:rsidRPr="00C711F7" w:rsidRDefault="00C711F7" w:rsidP="00C711F7">
      <w:pPr>
        <w:spacing w:after="0"/>
        <w:jc w:val="center"/>
        <w:rPr>
          <w:lang w:val="uk-UA"/>
        </w:rPr>
      </w:pPr>
      <w:r w:rsidRPr="00C711F7">
        <w:rPr>
          <w:noProof/>
          <w:lang w:val="ru-RU" w:eastAsia="ru-RU"/>
        </w:rPr>
        <w:drawing>
          <wp:anchor distT="71755" distB="0" distL="114300" distR="114300" simplePos="0" relativeHeight="251659264" behindDoc="0" locked="0" layoutInCell="1" allowOverlap="1" wp14:anchorId="1085D202" wp14:editId="3A138FCD">
            <wp:simplePos x="0" y="0"/>
            <wp:positionH relativeFrom="column">
              <wp:posOffset>2623820</wp:posOffset>
            </wp:positionH>
            <wp:positionV relativeFrom="paragraph">
              <wp:posOffset>0</wp:posOffset>
            </wp:positionV>
            <wp:extent cx="500380" cy="609600"/>
            <wp:effectExtent l="0" t="0" r="0" b="0"/>
            <wp:wrapTopAndBottom/>
            <wp:docPr id="2" name="Рисунок 2"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IG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0380" cy="609600"/>
                    </a:xfrm>
                    <a:prstGeom prst="rect">
                      <a:avLst/>
                    </a:prstGeom>
                    <a:noFill/>
                    <a:ln>
                      <a:noFill/>
                    </a:ln>
                  </pic:spPr>
                </pic:pic>
              </a:graphicData>
            </a:graphic>
          </wp:anchor>
        </w:drawing>
      </w:r>
    </w:p>
    <w:p w14:paraId="3E95455E" w14:textId="77777777" w:rsidR="00C711F7" w:rsidRPr="00C711F7" w:rsidRDefault="00C711F7" w:rsidP="00C711F7">
      <w:pPr>
        <w:spacing w:after="0" w:line="360" w:lineRule="auto"/>
        <w:jc w:val="center"/>
        <w:rPr>
          <w:rFonts w:cs="Times New Roman"/>
          <w:spacing w:val="20"/>
          <w:sz w:val="24"/>
          <w:szCs w:val="24"/>
          <w:lang w:val="uk-UA"/>
        </w:rPr>
      </w:pPr>
      <w:r w:rsidRPr="00C711F7">
        <w:rPr>
          <w:rFonts w:cs="Times New Roman"/>
          <w:spacing w:val="20"/>
          <w:sz w:val="24"/>
          <w:szCs w:val="24"/>
          <w:lang w:val="uk-UA"/>
        </w:rPr>
        <w:t>МІНІСТЕРСТВО ОХОРОНИ ЗДОРОВ’Я  УКРАЇНИ</w:t>
      </w:r>
    </w:p>
    <w:p w14:paraId="7F9308ED" w14:textId="77777777" w:rsidR="00C711F7" w:rsidRPr="00C711F7" w:rsidRDefault="00C711F7" w:rsidP="00C711F7">
      <w:pPr>
        <w:spacing w:after="0" w:line="240" w:lineRule="auto"/>
        <w:jc w:val="center"/>
        <w:rPr>
          <w:rFonts w:cs="Times New Roman"/>
          <w:b/>
          <w:spacing w:val="20"/>
          <w:szCs w:val="28"/>
          <w:lang w:val="uk-UA"/>
        </w:rPr>
      </w:pPr>
      <w:r w:rsidRPr="00C711F7">
        <w:rPr>
          <w:rFonts w:cs="Times New Roman"/>
          <w:b/>
          <w:spacing w:val="20"/>
          <w:szCs w:val="28"/>
          <w:lang w:val="uk-UA"/>
        </w:rPr>
        <w:t xml:space="preserve">ЗАПОРІЗЬКИЙ ДЕРЖАВНИЙ </w:t>
      </w:r>
    </w:p>
    <w:p w14:paraId="46CA6DE0" w14:textId="77777777" w:rsidR="00C711F7" w:rsidRPr="00C711F7" w:rsidRDefault="00C711F7" w:rsidP="00C711F7">
      <w:pPr>
        <w:spacing w:after="0" w:line="240" w:lineRule="auto"/>
        <w:jc w:val="center"/>
        <w:rPr>
          <w:rFonts w:cs="Times New Roman"/>
          <w:b/>
          <w:spacing w:val="20"/>
          <w:szCs w:val="28"/>
          <w:lang w:val="uk-UA"/>
        </w:rPr>
      </w:pPr>
      <w:r w:rsidRPr="00C711F7">
        <w:rPr>
          <w:rFonts w:cs="Times New Roman"/>
          <w:b/>
          <w:spacing w:val="20"/>
          <w:szCs w:val="28"/>
          <w:lang w:val="uk-UA"/>
        </w:rPr>
        <w:t>МЕДИКО-ФАРМАЦЕВТИЧНИЙ УНІВЕРСИТЕТ</w:t>
      </w:r>
    </w:p>
    <w:p w14:paraId="5EE5F4ED" w14:textId="77777777" w:rsidR="00C711F7" w:rsidRPr="00C711F7" w:rsidRDefault="00C711F7" w:rsidP="00C711F7">
      <w:pPr>
        <w:spacing w:after="0" w:line="240" w:lineRule="auto"/>
        <w:jc w:val="center"/>
        <w:rPr>
          <w:rFonts w:cs="Times New Roman"/>
          <w:b/>
          <w:spacing w:val="20"/>
          <w:szCs w:val="28"/>
          <w:lang w:val="uk-UA"/>
        </w:rPr>
      </w:pPr>
      <w:r w:rsidRPr="00C711F7">
        <w:rPr>
          <w:rFonts w:cs="Times New Roman"/>
          <w:b/>
          <w:spacing w:val="20"/>
          <w:szCs w:val="28"/>
          <w:lang w:val="uk-UA"/>
        </w:rPr>
        <w:t>( ЗДМФУ )</w:t>
      </w:r>
    </w:p>
    <w:p w14:paraId="36F21E09" w14:textId="77777777" w:rsidR="00C711F7" w:rsidRPr="00C711F7" w:rsidRDefault="00C711F7" w:rsidP="00C711F7">
      <w:pPr>
        <w:spacing w:after="0" w:line="240" w:lineRule="auto"/>
        <w:jc w:val="center"/>
        <w:rPr>
          <w:rFonts w:cs="Times New Roman"/>
          <w:spacing w:val="20"/>
          <w:lang w:val="uk-UA"/>
        </w:rPr>
      </w:pPr>
      <w:r w:rsidRPr="00C711F7">
        <w:rPr>
          <w:rFonts w:cs="Times New Roman"/>
          <w:spacing w:val="20"/>
          <w:sz w:val="24"/>
          <w:szCs w:val="24"/>
          <w:lang w:val="uk-UA"/>
        </w:rPr>
        <w:t xml:space="preserve">                                                                                </w:t>
      </w:r>
    </w:p>
    <w:p w14:paraId="0177155E" w14:textId="77777777" w:rsidR="00C711F7" w:rsidRPr="00C711F7" w:rsidRDefault="00C711F7" w:rsidP="00C711F7">
      <w:pPr>
        <w:spacing w:after="0" w:line="240" w:lineRule="auto"/>
        <w:jc w:val="center"/>
        <w:rPr>
          <w:rFonts w:cs="Times New Roman"/>
          <w:b/>
          <w:spacing w:val="30"/>
          <w:sz w:val="32"/>
          <w:szCs w:val="32"/>
          <w:lang w:val="uk-UA"/>
        </w:rPr>
      </w:pPr>
      <w:r w:rsidRPr="00C711F7">
        <w:rPr>
          <w:rFonts w:cs="Times New Roman"/>
          <w:b/>
          <w:spacing w:val="30"/>
          <w:sz w:val="32"/>
          <w:szCs w:val="32"/>
          <w:lang w:val="uk-UA"/>
        </w:rPr>
        <w:t>НАКАЗ</w:t>
      </w:r>
    </w:p>
    <w:p w14:paraId="507B5F4F" w14:textId="77777777" w:rsidR="00C711F7" w:rsidRPr="00C711F7" w:rsidRDefault="00C711F7" w:rsidP="00C711F7">
      <w:pPr>
        <w:spacing w:after="0" w:line="240" w:lineRule="auto"/>
        <w:jc w:val="center"/>
        <w:rPr>
          <w:rFonts w:cs="Times New Roman"/>
          <w:b/>
          <w:spacing w:val="30"/>
          <w:sz w:val="32"/>
          <w:szCs w:val="32"/>
          <w:lang w:val="uk-UA"/>
        </w:rPr>
      </w:pPr>
    </w:p>
    <w:tbl>
      <w:tblPr>
        <w:tblW w:w="9540" w:type="dxa"/>
        <w:tblInd w:w="108" w:type="dxa"/>
        <w:tblLayout w:type="fixed"/>
        <w:tblLook w:val="0000" w:firstRow="0" w:lastRow="0" w:firstColumn="0" w:lastColumn="0" w:noHBand="0" w:noVBand="0"/>
      </w:tblPr>
      <w:tblGrid>
        <w:gridCol w:w="3686"/>
        <w:gridCol w:w="2835"/>
        <w:gridCol w:w="3019"/>
      </w:tblGrid>
      <w:tr w:rsidR="00C711F7" w:rsidRPr="00C711F7" w14:paraId="2032FBE1" w14:textId="77777777" w:rsidTr="00FA0534">
        <w:tc>
          <w:tcPr>
            <w:tcW w:w="3686" w:type="dxa"/>
          </w:tcPr>
          <w:p w14:paraId="28044154" w14:textId="27CE6EC7" w:rsidR="00C711F7" w:rsidRPr="00C711F7" w:rsidRDefault="0000307B" w:rsidP="00FA0534">
            <w:pPr>
              <w:rPr>
                <w:rFonts w:cs="Times New Roman"/>
                <w:szCs w:val="28"/>
                <w:lang w:val="uk-UA"/>
              </w:rPr>
            </w:pPr>
            <w:r>
              <w:rPr>
                <w:rFonts w:cs="Times New Roman"/>
                <w:szCs w:val="28"/>
                <w:lang w:val="uk-UA"/>
              </w:rPr>
              <w:t>13.жовтня 2026</w:t>
            </w:r>
          </w:p>
        </w:tc>
        <w:tc>
          <w:tcPr>
            <w:tcW w:w="2835" w:type="dxa"/>
          </w:tcPr>
          <w:p w14:paraId="464AFA79" w14:textId="77777777" w:rsidR="00C711F7" w:rsidRPr="00C711F7" w:rsidRDefault="00C711F7" w:rsidP="00FA0534">
            <w:pPr>
              <w:rPr>
                <w:rFonts w:cs="Times New Roman"/>
                <w:szCs w:val="28"/>
                <w:lang w:val="uk-UA"/>
              </w:rPr>
            </w:pPr>
            <w:r w:rsidRPr="00C711F7">
              <w:rPr>
                <w:rFonts w:cs="Times New Roman"/>
                <w:szCs w:val="28"/>
                <w:lang w:val="uk-UA"/>
              </w:rPr>
              <w:t>м. Запоріжжя</w:t>
            </w:r>
          </w:p>
        </w:tc>
        <w:tc>
          <w:tcPr>
            <w:tcW w:w="3019" w:type="dxa"/>
          </w:tcPr>
          <w:p w14:paraId="4577CE52" w14:textId="357C89C8" w:rsidR="00C711F7" w:rsidRPr="00C711F7" w:rsidRDefault="00C711F7" w:rsidP="00FA0534">
            <w:pPr>
              <w:rPr>
                <w:rFonts w:cs="Times New Roman"/>
                <w:szCs w:val="28"/>
                <w:lang w:val="uk-UA"/>
              </w:rPr>
            </w:pPr>
            <w:r w:rsidRPr="00C711F7">
              <w:rPr>
                <w:rFonts w:cs="Times New Roman"/>
                <w:szCs w:val="28"/>
                <w:lang w:val="uk-UA"/>
              </w:rPr>
              <w:t xml:space="preserve">  №   </w:t>
            </w:r>
            <w:r w:rsidR="0000307B">
              <w:rPr>
                <w:rFonts w:cs="Times New Roman"/>
                <w:szCs w:val="28"/>
                <w:lang w:val="uk-UA"/>
              </w:rPr>
              <w:t>305</w:t>
            </w:r>
            <w:bookmarkStart w:id="0" w:name="_GoBack"/>
            <w:bookmarkEnd w:id="0"/>
          </w:p>
        </w:tc>
      </w:tr>
    </w:tbl>
    <w:p w14:paraId="5EF5A347" w14:textId="77777777" w:rsidR="00C711F7" w:rsidRPr="00C711F7" w:rsidRDefault="00C711F7" w:rsidP="00C711F7">
      <w:pPr>
        <w:spacing w:after="0" w:line="240" w:lineRule="auto"/>
        <w:rPr>
          <w:rFonts w:cs="Times New Roman"/>
          <w:b/>
          <w:lang w:val="uk-UA"/>
        </w:rPr>
      </w:pPr>
    </w:p>
    <w:p w14:paraId="6E6CAF13" w14:textId="4054DD86" w:rsidR="00E91D1F" w:rsidRPr="00C711F7" w:rsidRDefault="00085DCE" w:rsidP="003F614C">
      <w:pPr>
        <w:spacing w:after="0" w:line="240" w:lineRule="auto"/>
        <w:rPr>
          <w:lang w:val="uk-UA"/>
        </w:rPr>
      </w:pPr>
      <w:r w:rsidRPr="00C711F7">
        <w:rPr>
          <w:b/>
          <w:lang w:val="uk-UA"/>
        </w:rPr>
        <w:t xml:space="preserve">Про внесення змін до алгоритму дій під час Повітряної </w:t>
      </w:r>
      <w:r w:rsidR="00C1782B" w:rsidRPr="00C711F7">
        <w:rPr>
          <w:b/>
          <w:lang w:val="uk-UA"/>
        </w:rPr>
        <w:t>тривоги</w:t>
      </w:r>
      <w:r w:rsidRPr="00C711F7">
        <w:rPr>
          <w:b/>
          <w:lang w:val="uk-UA"/>
        </w:rPr>
        <w:t xml:space="preserve">  </w:t>
      </w:r>
      <w:r w:rsidR="00C57B8E" w:rsidRPr="00C711F7">
        <w:rPr>
          <w:b/>
          <w:lang w:val="uk-UA"/>
        </w:rPr>
        <w:t>в умовах загрози застосування засобів повітряного нападу</w:t>
      </w:r>
    </w:p>
    <w:p w14:paraId="188932F6" w14:textId="77777777" w:rsidR="003F614C" w:rsidRPr="00C711F7" w:rsidRDefault="003F614C">
      <w:pPr>
        <w:spacing w:after="0" w:line="240" w:lineRule="auto"/>
        <w:ind w:firstLine="709"/>
        <w:rPr>
          <w:lang w:val="uk-UA"/>
        </w:rPr>
      </w:pPr>
    </w:p>
    <w:p w14:paraId="5A8566B5" w14:textId="38813674" w:rsidR="00E91D1F" w:rsidRPr="00C711F7" w:rsidRDefault="00C57B8E" w:rsidP="006441A8">
      <w:pPr>
        <w:spacing w:after="0"/>
        <w:ind w:firstLine="709"/>
        <w:jc w:val="both"/>
        <w:rPr>
          <w:lang w:val="uk-UA"/>
        </w:rPr>
      </w:pPr>
      <w:r w:rsidRPr="00C711F7">
        <w:rPr>
          <w:lang w:val="uk-UA"/>
        </w:rPr>
        <w:t>Відповідно до постанов Кабінету Міністрів України від 4 вересня 2026 р. № 1092 «Деякі питання оптимізації захисту населення та реагування на загрози зас</w:t>
      </w:r>
      <w:r w:rsidR="00B26654" w:rsidRPr="00C711F7">
        <w:rPr>
          <w:lang w:val="uk-UA"/>
        </w:rPr>
        <w:t>обів повітряного нападу», від 15</w:t>
      </w:r>
      <w:r w:rsidRPr="00C711F7">
        <w:rPr>
          <w:lang w:val="uk-UA"/>
        </w:rPr>
        <w:t xml:space="preserve"> вересня 2026 р. № 1128 «Про внесення змін до постанови Кабінету Міністрів України від 4 вересня 2026 р. № 1092» та від 21 вересня 2026 р. № 1158 «Деякі питання роботи суб’єктів господарювання у сфері охорони здоров’я в умовах загрози застосування засобів повітряного нападу», з метою забезпечення</w:t>
      </w:r>
      <w:r w:rsidR="00085DCE" w:rsidRPr="00C711F7">
        <w:rPr>
          <w:lang w:val="uk-UA"/>
        </w:rPr>
        <w:t xml:space="preserve"> безпеки працівників,</w:t>
      </w:r>
      <w:r w:rsidR="00C711F7">
        <w:rPr>
          <w:lang w:val="uk-UA"/>
        </w:rPr>
        <w:t xml:space="preserve"> </w:t>
      </w:r>
      <w:r w:rsidR="00085DCE" w:rsidRPr="00C711F7">
        <w:rPr>
          <w:lang w:val="uk-UA"/>
        </w:rPr>
        <w:t>здобувачів вищої освіти,</w:t>
      </w:r>
      <w:r w:rsidR="00C711F7">
        <w:rPr>
          <w:lang w:val="uk-UA"/>
        </w:rPr>
        <w:t xml:space="preserve"> </w:t>
      </w:r>
      <w:r w:rsidRPr="00C711F7">
        <w:rPr>
          <w:lang w:val="uk-UA"/>
        </w:rPr>
        <w:t xml:space="preserve">відвідувачів </w:t>
      </w:r>
    </w:p>
    <w:p w14:paraId="2F8A0710" w14:textId="77777777" w:rsidR="003F614C" w:rsidRPr="00C711F7" w:rsidRDefault="003F614C" w:rsidP="006441A8">
      <w:pPr>
        <w:spacing w:after="0"/>
        <w:jc w:val="both"/>
        <w:rPr>
          <w:b/>
          <w:lang w:val="uk-UA"/>
        </w:rPr>
      </w:pPr>
    </w:p>
    <w:p w14:paraId="4AC222DE" w14:textId="2C5AB978" w:rsidR="00E91D1F" w:rsidRPr="00C711F7" w:rsidRDefault="00C57B8E" w:rsidP="006441A8">
      <w:pPr>
        <w:spacing w:after="0"/>
        <w:jc w:val="both"/>
        <w:rPr>
          <w:b/>
          <w:lang w:val="uk-UA"/>
        </w:rPr>
      </w:pPr>
      <w:r w:rsidRPr="00C711F7">
        <w:rPr>
          <w:b/>
          <w:lang w:val="uk-UA"/>
        </w:rPr>
        <w:t>НАКАЗУЮ:</w:t>
      </w:r>
    </w:p>
    <w:p w14:paraId="5F96C3A0" w14:textId="77777777" w:rsidR="00A61AC4" w:rsidRDefault="00A61AC4" w:rsidP="00A61AC4">
      <w:pPr>
        <w:pStyle w:val="ae"/>
        <w:numPr>
          <w:ilvl w:val="0"/>
          <w:numId w:val="10"/>
        </w:numPr>
        <w:spacing w:after="0"/>
        <w:jc w:val="both"/>
        <w:rPr>
          <w:lang w:val="uk-UA"/>
        </w:rPr>
      </w:pPr>
      <w:r w:rsidRPr="00A61AC4">
        <w:rPr>
          <w:lang w:val="uk-UA"/>
        </w:rPr>
        <w:t>Затвердити Алгоритм дій  працівників, викладачів та здобувачів вищої освіти під час сигналу «Повітряна трив</w:t>
      </w:r>
      <w:r>
        <w:rPr>
          <w:lang w:val="uk-UA"/>
        </w:rPr>
        <w:t>ога» зі змінами та додатком № 1</w:t>
      </w:r>
    </w:p>
    <w:p w14:paraId="451DBE0A" w14:textId="77777777" w:rsidR="00A61AC4" w:rsidRDefault="00A61AC4" w:rsidP="00A61AC4">
      <w:pPr>
        <w:pStyle w:val="ae"/>
        <w:numPr>
          <w:ilvl w:val="0"/>
          <w:numId w:val="10"/>
        </w:numPr>
        <w:spacing w:after="0"/>
        <w:jc w:val="both"/>
        <w:rPr>
          <w:lang w:val="uk-UA"/>
        </w:rPr>
      </w:pPr>
      <w:r>
        <w:rPr>
          <w:lang w:val="uk-UA"/>
        </w:rPr>
        <w:t>Л</w:t>
      </w:r>
      <w:r w:rsidRPr="00A61AC4">
        <w:rPr>
          <w:lang w:val="uk-UA"/>
        </w:rPr>
        <w:t>ОМЕЙКУ Володимиру Івановичу, фахівцю з питань цивільного захисту відділу охорони праці, пожежної безпеки та цивільного захисту, довести до відома керівників структурних підрозділів про алгоритм дій під час оголошення сигналу «Повітряна тривога» червоного чи жовтого рівня безпеки, забезпечити методичний супровід виконання цього наказу та проведення роз’яснювальної роботи щодо вимог законодавства і порядку дій за рівнями загроз засобів повітряного нападу.</w:t>
      </w:r>
    </w:p>
    <w:p w14:paraId="33F9DD17" w14:textId="21106133" w:rsidR="006441A8" w:rsidRPr="00A61AC4" w:rsidRDefault="00A61AC4" w:rsidP="00A61AC4">
      <w:pPr>
        <w:pStyle w:val="ae"/>
        <w:numPr>
          <w:ilvl w:val="0"/>
          <w:numId w:val="10"/>
        </w:numPr>
        <w:spacing w:after="0"/>
        <w:jc w:val="both"/>
        <w:rPr>
          <w:lang w:val="uk-UA"/>
        </w:rPr>
      </w:pPr>
      <w:r w:rsidRPr="00A61AC4">
        <w:rPr>
          <w:lang w:val="uk-UA"/>
        </w:rPr>
        <w:t>Деканам факультетів, завідувачам кафедр, керівникам структурних підрозділів довести до відома працівників, викладачів та здобувачів вищої освіти  Алгоритм дій під час «Повітряної тривоги» зі змінами до вимог законодавства та цього наказу.</w:t>
      </w:r>
    </w:p>
    <w:p w14:paraId="69DB1871" w14:textId="77777777" w:rsidR="006441A8" w:rsidRDefault="006441A8" w:rsidP="006441A8">
      <w:pPr>
        <w:spacing w:after="0"/>
        <w:jc w:val="both"/>
        <w:rPr>
          <w:lang w:val="uk-UA"/>
        </w:rPr>
      </w:pPr>
    </w:p>
    <w:p w14:paraId="5633B658" w14:textId="77777777" w:rsidR="00A61AC4" w:rsidRDefault="00A61AC4" w:rsidP="006441A8">
      <w:pPr>
        <w:spacing w:after="0"/>
        <w:jc w:val="both"/>
        <w:rPr>
          <w:lang w:val="uk-UA"/>
        </w:rPr>
      </w:pPr>
    </w:p>
    <w:p w14:paraId="18E72D48" w14:textId="77777777" w:rsidR="00A61AC4" w:rsidRDefault="00A61AC4" w:rsidP="006441A8">
      <w:pPr>
        <w:spacing w:after="0"/>
        <w:jc w:val="both"/>
        <w:rPr>
          <w:lang w:val="uk-UA"/>
        </w:rPr>
      </w:pPr>
    </w:p>
    <w:p w14:paraId="15459C2B" w14:textId="77777777" w:rsidR="006441A8" w:rsidRPr="006441A8" w:rsidRDefault="006441A8" w:rsidP="006441A8">
      <w:pPr>
        <w:spacing w:after="0"/>
        <w:jc w:val="both"/>
        <w:rPr>
          <w:lang w:val="uk-UA"/>
        </w:rPr>
      </w:pPr>
    </w:p>
    <w:p w14:paraId="191E0312" w14:textId="77777777" w:rsidR="00C711F7" w:rsidRDefault="00EA509F" w:rsidP="006441A8">
      <w:pPr>
        <w:pStyle w:val="ae"/>
        <w:numPr>
          <w:ilvl w:val="0"/>
          <w:numId w:val="10"/>
        </w:numPr>
        <w:spacing w:after="0"/>
        <w:jc w:val="both"/>
        <w:rPr>
          <w:lang w:val="uk-UA"/>
        </w:rPr>
      </w:pPr>
      <w:r w:rsidRPr="00C711F7">
        <w:rPr>
          <w:lang w:val="uk-UA"/>
        </w:rPr>
        <w:t>Заступнику ректора закладу ви</w:t>
      </w:r>
      <w:r w:rsidR="00C711F7">
        <w:rPr>
          <w:lang w:val="uk-UA"/>
        </w:rPr>
        <w:t>щої освіти з перспективного роз</w:t>
      </w:r>
      <w:r w:rsidRPr="00C711F7">
        <w:rPr>
          <w:lang w:val="uk-UA"/>
        </w:rPr>
        <w:t>витку ЮШКОВУ П.О. за наявності небезпеки (вибухи,</w:t>
      </w:r>
      <w:r w:rsidR="00C711F7">
        <w:rPr>
          <w:lang w:val="uk-UA"/>
        </w:rPr>
        <w:t xml:space="preserve"> </w:t>
      </w:r>
      <w:r w:rsidRPr="00C711F7">
        <w:rPr>
          <w:lang w:val="uk-UA"/>
        </w:rPr>
        <w:t>пожежі</w:t>
      </w:r>
      <w:r w:rsidR="00C711F7">
        <w:rPr>
          <w:lang w:val="uk-UA"/>
        </w:rPr>
        <w:t xml:space="preserve"> в наслідок обстріл</w:t>
      </w:r>
      <w:r w:rsidR="00545C76" w:rsidRPr="00C711F7">
        <w:rPr>
          <w:lang w:val="uk-UA"/>
        </w:rPr>
        <w:t>у):</w:t>
      </w:r>
    </w:p>
    <w:p w14:paraId="12C33E0A" w14:textId="77777777" w:rsidR="00C1782B" w:rsidRDefault="00C57B8E" w:rsidP="006441A8">
      <w:pPr>
        <w:pStyle w:val="ae"/>
        <w:numPr>
          <w:ilvl w:val="2"/>
          <w:numId w:val="11"/>
        </w:numPr>
        <w:spacing w:after="0"/>
        <w:jc w:val="both"/>
        <w:rPr>
          <w:lang w:val="uk-UA"/>
        </w:rPr>
      </w:pPr>
      <w:r w:rsidRPr="00C711F7">
        <w:rPr>
          <w:lang w:val="uk-UA"/>
        </w:rPr>
        <w:t xml:space="preserve">забезпечити інформування працівників, </w:t>
      </w:r>
      <w:r w:rsidR="00C711F7">
        <w:rPr>
          <w:lang w:val="uk-UA"/>
        </w:rPr>
        <w:t>викла</w:t>
      </w:r>
      <w:r w:rsidR="00545C76" w:rsidRPr="00C711F7">
        <w:rPr>
          <w:lang w:val="uk-UA"/>
        </w:rPr>
        <w:t>дачів, здобувачів вищої освіти,</w:t>
      </w:r>
      <w:r w:rsidRPr="00C711F7">
        <w:rPr>
          <w:lang w:val="uk-UA"/>
        </w:rPr>
        <w:t xml:space="preserve"> відвідувачів про встановлений рівень загрози, </w:t>
      </w:r>
    </w:p>
    <w:p w14:paraId="124ACD6F" w14:textId="672FCFBC" w:rsidR="00C711F7" w:rsidRDefault="00C57B8E" w:rsidP="006441A8">
      <w:pPr>
        <w:pStyle w:val="ae"/>
        <w:spacing w:after="0"/>
        <w:ind w:left="2160"/>
        <w:jc w:val="both"/>
        <w:rPr>
          <w:lang w:val="uk-UA"/>
        </w:rPr>
      </w:pPr>
      <w:r w:rsidRPr="00C711F7">
        <w:rPr>
          <w:lang w:val="uk-UA"/>
        </w:rPr>
        <w:t>місце розташування укриття та приміщень з найменшим ризиком ураження;</w:t>
      </w:r>
    </w:p>
    <w:p w14:paraId="68C7E3EB" w14:textId="6B269E4E" w:rsidR="00C711F7" w:rsidRDefault="00545C76" w:rsidP="006441A8">
      <w:pPr>
        <w:pStyle w:val="ae"/>
        <w:numPr>
          <w:ilvl w:val="2"/>
          <w:numId w:val="11"/>
        </w:numPr>
        <w:spacing w:after="0"/>
        <w:jc w:val="both"/>
        <w:rPr>
          <w:lang w:val="uk-UA"/>
        </w:rPr>
      </w:pPr>
      <w:r w:rsidRPr="00C711F7">
        <w:rPr>
          <w:lang w:val="uk-UA"/>
        </w:rPr>
        <w:t>повідомити про надзвичайну ситуацію в</w:t>
      </w:r>
      <w:r w:rsidR="0049355B" w:rsidRPr="00C711F7">
        <w:rPr>
          <w:lang w:val="uk-UA"/>
        </w:rPr>
        <w:t>ідповідні служби (ДСНС,</w:t>
      </w:r>
      <w:r w:rsidR="00C711F7">
        <w:rPr>
          <w:lang w:val="uk-UA"/>
        </w:rPr>
        <w:t xml:space="preserve"> по</w:t>
      </w:r>
      <w:r w:rsidR="0049355B" w:rsidRPr="00C711F7">
        <w:rPr>
          <w:lang w:val="uk-UA"/>
        </w:rPr>
        <w:t>ліцію,</w:t>
      </w:r>
      <w:r w:rsidR="00C711F7">
        <w:rPr>
          <w:lang w:val="uk-UA"/>
        </w:rPr>
        <w:t xml:space="preserve"> </w:t>
      </w:r>
      <w:r w:rsidRPr="00C711F7">
        <w:rPr>
          <w:lang w:val="uk-UA"/>
        </w:rPr>
        <w:t>швидку) керівника закладу</w:t>
      </w:r>
      <w:r w:rsidR="0049355B" w:rsidRPr="00C711F7">
        <w:rPr>
          <w:lang w:val="uk-UA"/>
        </w:rPr>
        <w:t>.</w:t>
      </w:r>
    </w:p>
    <w:p w14:paraId="3650DBF4" w14:textId="77777777" w:rsidR="00C711F7" w:rsidRDefault="0049355B" w:rsidP="006441A8">
      <w:pPr>
        <w:pStyle w:val="ae"/>
        <w:numPr>
          <w:ilvl w:val="0"/>
          <w:numId w:val="10"/>
        </w:numPr>
        <w:spacing w:after="0"/>
        <w:jc w:val="both"/>
        <w:rPr>
          <w:lang w:val="uk-UA"/>
        </w:rPr>
      </w:pPr>
      <w:r w:rsidRPr="00C711F7">
        <w:rPr>
          <w:lang w:val="uk-UA"/>
        </w:rPr>
        <w:t>РЯЗАНОВУ Дмитру Юрійовичу,</w:t>
      </w:r>
      <w:r w:rsidR="00C711F7" w:rsidRPr="00C711F7">
        <w:rPr>
          <w:lang w:val="uk-UA"/>
        </w:rPr>
        <w:t xml:space="preserve"> </w:t>
      </w:r>
      <w:r w:rsidRPr="00C711F7">
        <w:rPr>
          <w:lang w:val="uk-UA"/>
        </w:rPr>
        <w:t>проректору закладу вищої освіти з науково-педагогічної,</w:t>
      </w:r>
      <w:r w:rsidR="00C711F7" w:rsidRPr="00C711F7">
        <w:rPr>
          <w:lang w:val="uk-UA"/>
        </w:rPr>
        <w:t xml:space="preserve"> </w:t>
      </w:r>
      <w:r w:rsidRPr="00C711F7">
        <w:rPr>
          <w:lang w:val="uk-UA"/>
        </w:rPr>
        <w:t xml:space="preserve">лікувальної роботи та після дипломної освіти спільно </w:t>
      </w:r>
      <w:r w:rsidR="00C711F7" w:rsidRPr="00C711F7">
        <w:rPr>
          <w:lang w:val="uk-UA"/>
        </w:rPr>
        <w:t xml:space="preserve">з завідувачами клінічних кафедр, </w:t>
      </w:r>
      <w:r w:rsidRPr="00C711F7">
        <w:rPr>
          <w:lang w:val="uk-UA"/>
        </w:rPr>
        <w:t>узгодити з керівниками закладів охорони здоров'я</w:t>
      </w:r>
      <w:r w:rsidR="008B035D" w:rsidRPr="00C711F7">
        <w:rPr>
          <w:lang w:val="uk-UA"/>
        </w:rPr>
        <w:t xml:space="preserve"> на яких розташов</w:t>
      </w:r>
      <w:r w:rsidR="00C711F7" w:rsidRPr="00C711F7">
        <w:rPr>
          <w:lang w:val="uk-UA"/>
        </w:rPr>
        <w:t>ані бази Університету, питання наявності укриттів та маршрути д</w:t>
      </w:r>
      <w:r w:rsidR="008B035D" w:rsidRPr="00C711F7">
        <w:rPr>
          <w:lang w:val="uk-UA"/>
        </w:rPr>
        <w:t>о них,</w:t>
      </w:r>
      <w:r w:rsidR="00C711F7" w:rsidRPr="00C711F7">
        <w:rPr>
          <w:lang w:val="uk-UA"/>
        </w:rPr>
        <w:t xml:space="preserve"> </w:t>
      </w:r>
      <w:r w:rsidR="008B035D" w:rsidRPr="00C711F7">
        <w:rPr>
          <w:lang w:val="uk-UA"/>
        </w:rPr>
        <w:t>згідно з алгоритмом дій закладу охорони здоров'я під час сигналу «Повітряна тривога».</w:t>
      </w:r>
    </w:p>
    <w:p w14:paraId="36C2143B" w14:textId="5712FB47" w:rsidR="00C711F7" w:rsidRPr="00C711F7" w:rsidRDefault="00C711F7" w:rsidP="006441A8">
      <w:pPr>
        <w:pStyle w:val="ae"/>
        <w:numPr>
          <w:ilvl w:val="0"/>
          <w:numId w:val="10"/>
        </w:numPr>
        <w:spacing w:after="0"/>
        <w:jc w:val="both"/>
        <w:rPr>
          <w:lang w:val="uk-UA"/>
        </w:rPr>
      </w:pPr>
      <w:r w:rsidRPr="00C711F7">
        <w:rPr>
          <w:rFonts w:cs="Times New Roman"/>
          <w:lang w:val="uk-UA"/>
        </w:rPr>
        <w:t>Контроль за виконанням цього наказу</w:t>
      </w:r>
      <w:r w:rsidRPr="00C711F7">
        <w:rPr>
          <w:rFonts w:cs="Times New Roman"/>
          <w:szCs w:val="28"/>
          <w:lang w:val="uk-UA"/>
        </w:rPr>
        <w:t xml:space="preserve"> залишаю за собою.</w:t>
      </w:r>
    </w:p>
    <w:p w14:paraId="4E8EFE57" w14:textId="77777777" w:rsidR="00C711F7" w:rsidRPr="00C711F7" w:rsidRDefault="00C711F7" w:rsidP="006441A8">
      <w:pPr>
        <w:spacing w:after="0"/>
        <w:jc w:val="both"/>
        <w:rPr>
          <w:rFonts w:cs="Times New Roman"/>
          <w:lang w:val="uk-UA"/>
        </w:rPr>
      </w:pPr>
    </w:p>
    <w:p w14:paraId="1AAFB7D7" w14:textId="59111379" w:rsidR="00E91D1F" w:rsidRPr="00C711F7" w:rsidRDefault="00E91D1F" w:rsidP="003F614C">
      <w:pPr>
        <w:spacing w:after="0" w:line="240" w:lineRule="auto"/>
        <w:ind w:firstLine="709"/>
        <w:jc w:val="both"/>
        <w:rPr>
          <w:lang w:val="uk-UA"/>
        </w:rPr>
      </w:pPr>
    </w:p>
    <w:p w14:paraId="7F24DEE6" w14:textId="77777777" w:rsidR="00C57B8E" w:rsidRPr="00C711F7" w:rsidRDefault="00C57B8E" w:rsidP="00C57B8E">
      <w:pPr>
        <w:shd w:val="clear" w:color="auto" w:fill="FFFFFF"/>
        <w:tabs>
          <w:tab w:val="left" w:pos="426"/>
        </w:tabs>
        <w:spacing w:after="0" w:line="240" w:lineRule="atLeast"/>
        <w:jc w:val="both"/>
        <w:rPr>
          <w:rFonts w:cs="Times New Roman"/>
          <w:color w:val="323232"/>
          <w:szCs w:val="28"/>
          <w:lang w:val="uk-UA" w:eastAsia="ru-RU"/>
        </w:rPr>
      </w:pPr>
    </w:p>
    <w:p w14:paraId="44880FF8" w14:textId="77777777" w:rsidR="00C57B8E" w:rsidRPr="00C711F7" w:rsidRDefault="00C57B8E" w:rsidP="00C57B8E">
      <w:pPr>
        <w:shd w:val="clear" w:color="auto" w:fill="FFFFFF"/>
        <w:tabs>
          <w:tab w:val="left" w:pos="426"/>
        </w:tabs>
        <w:spacing w:after="0" w:line="240" w:lineRule="atLeast"/>
        <w:jc w:val="both"/>
        <w:rPr>
          <w:rFonts w:cs="Times New Roman"/>
          <w:color w:val="323232"/>
          <w:szCs w:val="28"/>
          <w:lang w:val="uk-UA" w:eastAsia="ru-RU"/>
        </w:rPr>
      </w:pPr>
    </w:p>
    <w:p w14:paraId="326824F9" w14:textId="77777777" w:rsidR="00C57B8E" w:rsidRPr="00C711F7" w:rsidRDefault="00C57B8E" w:rsidP="00C57B8E">
      <w:pPr>
        <w:shd w:val="clear" w:color="auto" w:fill="FFFFFF"/>
        <w:tabs>
          <w:tab w:val="left" w:pos="426"/>
        </w:tabs>
        <w:spacing w:after="0" w:line="240" w:lineRule="atLeast"/>
        <w:jc w:val="both"/>
        <w:rPr>
          <w:rFonts w:cs="Times New Roman"/>
          <w:color w:val="323232"/>
          <w:szCs w:val="28"/>
          <w:lang w:val="uk-UA" w:eastAsia="ru-RU"/>
        </w:rPr>
      </w:pPr>
    </w:p>
    <w:p w14:paraId="4B8ABB28" w14:textId="77777777" w:rsidR="00C57B8E" w:rsidRPr="00C711F7" w:rsidRDefault="00C57B8E" w:rsidP="00C57B8E">
      <w:pPr>
        <w:shd w:val="clear" w:color="auto" w:fill="FFFFFF"/>
        <w:tabs>
          <w:tab w:val="left" w:pos="426"/>
        </w:tabs>
        <w:spacing w:after="0" w:line="240" w:lineRule="atLeast"/>
        <w:jc w:val="both"/>
        <w:rPr>
          <w:rFonts w:cs="Times New Roman"/>
          <w:color w:val="323232"/>
          <w:szCs w:val="28"/>
          <w:lang w:val="uk-UA" w:eastAsia="ru-RU"/>
        </w:rPr>
      </w:pPr>
      <w:r w:rsidRPr="00C711F7">
        <w:rPr>
          <w:rFonts w:cs="Times New Roman"/>
          <w:color w:val="323232"/>
          <w:szCs w:val="28"/>
          <w:lang w:val="uk-UA" w:eastAsia="ru-RU"/>
        </w:rPr>
        <w:t>Ректор,</w:t>
      </w:r>
    </w:p>
    <w:p w14:paraId="243AD3A9" w14:textId="79BB6B47" w:rsidR="00C57B8E" w:rsidRDefault="00C57B8E" w:rsidP="00C57B8E">
      <w:pPr>
        <w:shd w:val="clear" w:color="auto" w:fill="FFFFFF"/>
        <w:tabs>
          <w:tab w:val="left" w:pos="426"/>
        </w:tabs>
        <w:spacing w:after="0" w:line="240" w:lineRule="atLeast"/>
        <w:jc w:val="both"/>
        <w:rPr>
          <w:rFonts w:cs="Times New Roman"/>
          <w:color w:val="323232"/>
          <w:szCs w:val="28"/>
          <w:lang w:val="uk-UA" w:eastAsia="ru-RU"/>
        </w:rPr>
      </w:pPr>
      <w:r w:rsidRPr="00C711F7">
        <w:rPr>
          <w:rFonts w:cs="Times New Roman"/>
          <w:color w:val="323232"/>
          <w:szCs w:val="28"/>
          <w:lang w:val="uk-UA" w:eastAsia="ru-RU"/>
        </w:rPr>
        <w:t>професор</w:t>
      </w:r>
      <w:r w:rsidRPr="00C711F7">
        <w:rPr>
          <w:rFonts w:cs="Times New Roman"/>
          <w:color w:val="323232"/>
          <w:szCs w:val="28"/>
          <w:lang w:val="uk-UA" w:eastAsia="ru-RU"/>
        </w:rPr>
        <w:tab/>
        <w:t xml:space="preserve">                                    </w:t>
      </w:r>
      <w:r w:rsidR="006441A8">
        <w:rPr>
          <w:rFonts w:cs="Times New Roman"/>
          <w:color w:val="323232"/>
          <w:szCs w:val="28"/>
          <w:lang w:val="uk-UA" w:eastAsia="ru-RU"/>
        </w:rPr>
        <w:t xml:space="preserve">                               </w:t>
      </w:r>
      <w:r w:rsidRPr="00C711F7">
        <w:rPr>
          <w:rFonts w:cs="Times New Roman"/>
          <w:color w:val="323232"/>
          <w:szCs w:val="28"/>
          <w:lang w:val="uk-UA" w:eastAsia="ru-RU"/>
        </w:rPr>
        <w:t xml:space="preserve"> Юрій КОЛЕСНИК</w:t>
      </w:r>
    </w:p>
    <w:p w14:paraId="0A701423" w14:textId="77777777" w:rsidR="006441A8" w:rsidRPr="00C711F7" w:rsidRDefault="006441A8" w:rsidP="00C57B8E">
      <w:pPr>
        <w:shd w:val="clear" w:color="auto" w:fill="FFFFFF"/>
        <w:tabs>
          <w:tab w:val="left" w:pos="426"/>
        </w:tabs>
        <w:spacing w:after="0" w:line="240" w:lineRule="atLeast"/>
        <w:jc w:val="both"/>
        <w:rPr>
          <w:rFonts w:cs="Times New Roman"/>
          <w:color w:val="323232"/>
          <w:szCs w:val="28"/>
          <w:lang w:val="uk-UA" w:eastAsia="ru-RU"/>
        </w:rPr>
      </w:pPr>
    </w:p>
    <w:p w14:paraId="7FD6C3F8" w14:textId="77777777" w:rsidR="00C57B8E" w:rsidRPr="00C711F7" w:rsidRDefault="00C57B8E" w:rsidP="00C57B8E">
      <w:pPr>
        <w:shd w:val="clear" w:color="auto" w:fill="FFFFFF"/>
        <w:tabs>
          <w:tab w:val="left" w:pos="426"/>
        </w:tabs>
        <w:spacing w:after="0" w:line="240" w:lineRule="atLeast"/>
        <w:jc w:val="both"/>
        <w:rPr>
          <w:rFonts w:cs="Times New Roman"/>
          <w:color w:val="323232"/>
          <w:szCs w:val="28"/>
          <w:lang w:val="uk-UA" w:eastAsia="ru-RU"/>
        </w:rPr>
      </w:pPr>
      <w:r w:rsidRPr="00C711F7">
        <w:rPr>
          <w:rFonts w:cs="Times New Roman"/>
          <w:color w:val="323232"/>
          <w:szCs w:val="28"/>
          <w:lang w:val="uk-UA" w:eastAsia="ru-RU"/>
        </w:rPr>
        <w:tab/>
      </w:r>
      <w:r w:rsidRPr="00C711F7">
        <w:rPr>
          <w:rFonts w:cs="Times New Roman"/>
          <w:color w:val="323232"/>
          <w:szCs w:val="28"/>
          <w:lang w:val="uk-UA" w:eastAsia="ru-RU"/>
        </w:rPr>
        <w:tab/>
      </w:r>
      <w:r w:rsidRPr="00C711F7">
        <w:rPr>
          <w:rFonts w:cs="Times New Roman"/>
          <w:color w:val="323232"/>
          <w:szCs w:val="28"/>
          <w:lang w:val="uk-UA" w:eastAsia="ru-RU"/>
        </w:rPr>
        <w:tab/>
      </w:r>
      <w:r w:rsidRPr="00C711F7">
        <w:rPr>
          <w:rFonts w:cs="Times New Roman"/>
          <w:color w:val="323232"/>
          <w:szCs w:val="28"/>
          <w:lang w:val="uk-UA" w:eastAsia="ru-RU"/>
        </w:rPr>
        <w:tab/>
      </w:r>
    </w:p>
    <w:p w14:paraId="51F4E378" w14:textId="77777777" w:rsidR="006441A8" w:rsidRPr="00B35613" w:rsidRDefault="006441A8" w:rsidP="00A61AC4">
      <w:pPr>
        <w:shd w:val="clear" w:color="auto" w:fill="FFFFFF"/>
        <w:tabs>
          <w:tab w:val="left" w:pos="426"/>
        </w:tabs>
        <w:spacing w:after="0" w:line="600" w:lineRule="auto"/>
        <w:jc w:val="both"/>
        <w:rPr>
          <w:rFonts w:cs="Times New Roman"/>
          <w:color w:val="323232"/>
          <w:szCs w:val="28"/>
          <w:lang w:val="uk-UA"/>
        </w:rPr>
      </w:pPr>
      <w:r>
        <w:rPr>
          <w:rFonts w:cs="Times New Roman"/>
          <w:color w:val="323232"/>
          <w:szCs w:val="28"/>
          <w:lang w:val="uk-UA"/>
        </w:rPr>
        <w:t>Перший проректор закладу вищої освіти</w:t>
      </w:r>
      <w:r w:rsidRPr="00B35613">
        <w:rPr>
          <w:rFonts w:cs="Times New Roman"/>
          <w:color w:val="323232"/>
          <w:szCs w:val="28"/>
          <w:lang w:val="uk-UA"/>
        </w:rPr>
        <w:t xml:space="preserve">                 </w:t>
      </w:r>
      <w:r>
        <w:rPr>
          <w:rFonts w:cs="Times New Roman"/>
          <w:color w:val="323232"/>
          <w:szCs w:val="28"/>
          <w:lang w:val="uk-UA"/>
        </w:rPr>
        <w:t xml:space="preserve">  Микола АВРАМЕНКО</w:t>
      </w:r>
      <w:r w:rsidRPr="00B35613">
        <w:rPr>
          <w:rFonts w:cs="Times New Roman"/>
          <w:color w:val="323232"/>
          <w:szCs w:val="28"/>
          <w:lang w:val="uk-UA"/>
        </w:rPr>
        <w:t xml:space="preserve">                                                      </w:t>
      </w:r>
    </w:p>
    <w:p w14:paraId="038E7260" w14:textId="5491B6AD" w:rsidR="00C57B8E" w:rsidRPr="00C711F7" w:rsidRDefault="00C57B8E" w:rsidP="00A61AC4">
      <w:pPr>
        <w:shd w:val="clear" w:color="auto" w:fill="FFFFFF"/>
        <w:tabs>
          <w:tab w:val="left" w:pos="426"/>
        </w:tabs>
        <w:spacing w:after="0" w:line="600" w:lineRule="auto"/>
        <w:jc w:val="both"/>
        <w:rPr>
          <w:rFonts w:cs="Times New Roman"/>
          <w:color w:val="323232"/>
          <w:szCs w:val="28"/>
          <w:lang w:val="uk-UA" w:eastAsia="ru-RU"/>
        </w:rPr>
      </w:pPr>
      <w:r w:rsidRPr="00C711F7">
        <w:rPr>
          <w:rFonts w:cs="Times New Roman"/>
          <w:color w:val="323232"/>
          <w:szCs w:val="28"/>
          <w:lang w:val="uk-UA" w:eastAsia="ru-RU"/>
        </w:rPr>
        <w:t>Начальник юридичного відділу</w:t>
      </w:r>
      <w:r w:rsidRPr="00C711F7">
        <w:rPr>
          <w:rFonts w:cs="Times New Roman"/>
          <w:color w:val="323232"/>
          <w:szCs w:val="28"/>
          <w:lang w:val="uk-UA" w:eastAsia="ru-RU"/>
        </w:rPr>
        <w:tab/>
      </w:r>
      <w:r w:rsidRPr="00C711F7">
        <w:rPr>
          <w:rFonts w:cs="Times New Roman"/>
          <w:color w:val="323232"/>
          <w:szCs w:val="28"/>
          <w:lang w:val="uk-UA" w:eastAsia="ru-RU"/>
        </w:rPr>
        <w:tab/>
      </w:r>
      <w:r w:rsidRPr="00C711F7">
        <w:rPr>
          <w:rFonts w:cs="Times New Roman"/>
          <w:color w:val="323232"/>
          <w:szCs w:val="28"/>
          <w:lang w:val="uk-UA" w:eastAsia="ru-RU"/>
        </w:rPr>
        <w:tab/>
        <w:t xml:space="preserve">       Михайло РИЖОВ</w:t>
      </w:r>
    </w:p>
    <w:p w14:paraId="0AC683F3" w14:textId="77777777" w:rsidR="00C57B8E" w:rsidRPr="00C711F7" w:rsidRDefault="00C57B8E" w:rsidP="00A61AC4">
      <w:pPr>
        <w:spacing w:after="0" w:line="600" w:lineRule="auto"/>
        <w:rPr>
          <w:rFonts w:cs="Times New Roman"/>
          <w:szCs w:val="28"/>
          <w:lang w:val="uk-UA" w:eastAsia="ru-RU"/>
        </w:rPr>
      </w:pPr>
      <w:r w:rsidRPr="00C711F7">
        <w:rPr>
          <w:rFonts w:cs="Times New Roman"/>
          <w:szCs w:val="28"/>
          <w:lang w:val="uk-UA" w:eastAsia="ru-RU"/>
        </w:rPr>
        <w:t xml:space="preserve">Фахівець з питань цивільного захисту                        Володимир ЛОМЕЙКО        </w:t>
      </w:r>
    </w:p>
    <w:p w14:paraId="5BF818D8" w14:textId="7CC0C828" w:rsidR="00E91D1F" w:rsidRPr="00C711F7" w:rsidRDefault="00E91D1F" w:rsidP="003F614C">
      <w:pPr>
        <w:spacing w:after="0" w:line="240" w:lineRule="auto"/>
        <w:jc w:val="both"/>
        <w:rPr>
          <w:lang w:val="uk-UA"/>
        </w:rPr>
      </w:pPr>
    </w:p>
    <w:p w14:paraId="0E9A3811" w14:textId="77777777" w:rsidR="003F614C" w:rsidRPr="00C711F7" w:rsidRDefault="003F614C" w:rsidP="003F614C">
      <w:pPr>
        <w:spacing w:after="0" w:line="240" w:lineRule="auto"/>
        <w:jc w:val="both"/>
        <w:rPr>
          <w:lang w:val="uk-UA"/>
        </w:rPr>
      </w:pPr>
    </w:p>
    <w:p w14:paraId="4D5AF4A2" w14:textId="77777777" w:rsidR="003F614C" w:rsidRPr="00C711F7" w:rsidRDefault="003F614C" w:rsidP="003F614C">
      <w:pPr>
        <w:spacing w:after="0" w:line="240" w:lineRule="auto"/>
        <w:jc w:val="both"/>
        <w:rPr>
          <w:lang w:val="uk-UA"/>
        </w:rPr>
      </w:pPr>
    </w:p>
    <w:p w14:paraId="694D87D5" w14:textId="77777777" w:rsidR="003F614C" w:rsidRPr="00C711F7" w:rsidRDefault="003F614C" w:rsidP="003F614C">
      <w:pPr>
        <w:spacing w:after="0" w:line="240" w:lineRule="auto"/>
        <w:jc w:val="both"/>
        <w:rPr>
          <w:lang w:val="uk-UA"/>
        </w:rPr>
      </w:pPr>
    </w:p>
    <w:p w14:paraId="464B618C" w14:textId="77777777" w:rsidR="003F614C" w:rsidRPr="00C711F7" w:rsidRDefault="003F614C" w:rsidP="003F614C">
      <w:pPr>
        <w:spacing w:after="0" w:line="240" w:lineRule="auto"/>
        <w:jc w:val="both"/>
        <w:rPr>
          <w:lang w:val="uk-UA"/>
        </w:rPr>
      </w:pPr>
    </w:p>
    <w:p w14:paraId="68D45661" w14:textId="77777777" w:rsidR="00C1782B" w:rsidRDefault="00C1782B" w:rsidP="003F614C">
      <w:pPr>
        <w:spacing w:after="0" w:line="240" w:lineRule="auto"/>
        <w:jc w:val="both"/>
        <w:rPr>
          <w:lang w:val="uk-UA"/>
        </w:rPr>
      </w:pPr>
    </w:p>
    <w:sectPr w:rsidR="00C1782B" w:rsidSect="00C1782B">
      <w:pgSz w:w="12240" w:h="15840"/>
      <w:pgMar w:top="28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101A7056"/>
    <w:multiLevelType w:val="hybridMultilevel"/>
    <w:tmpl w:val="D7009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3FDA2236">
      <w:numFmt w:val="bullet"/>
      <w:lvlText w:val="-"/>
      <w:lvlJc w:val="left"/>
      <w:pPr>
        <w:ind w:left="2340" w:hanging="360"/>
      </w:pPr>
      <w:rPr>
        <w:rFonts w:ascii="Times New Roman" w:eastAsia="Times New Roman" w:hAnsi="Times New Roman" w:cs="Times New Roman"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311227"/>
    <w:multiLevelType w:val="hybridMultilevel"/>
    <w:tmpl w:val="98266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3FDA2236">
      <w:numFmt w:val="bullet"/>
      <w:lvlText w:val="-"/>
      <w:lvlJc w:val="left"/>
      <w:pPr>
        <w:ind w:left="216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307B"/>
    <w:rsid w:val="00034616"/>
    <w:rsid w:val="0006063C"/>
    <w:rsid w:val="00085DCE"/>
    <w:rsid w:val="001049A2"/>
    <w:rsid w:val="0015074B"/>
    <w:rsid w:val="00160D28"/>
    <w:rsid w:val="001F5D5F"/>
    <w:rsid w:val="00205616"/>
    <w:rsid w:val="002302C0"/>
    <w:rsid w:val="00292352"/>
    <w:rsid w:val="0029639D"/>
    <w:rsid w:val="002B6CB5"/>
    <w:rsid w:val="00326F90"/>
    <w:rsid w:val="003F614C"/>
    <w:rsid w:val="0049355B"/>
    <w:rsid w:val="005258BC"/>
    <w:rsid w:val="00545C76"/>
    <w:rsid w:val="006441A8"/>
    <w:rsid w:val="00716F97"/>
    <w:rsid w:val="008B035D"/>
    <w:rsid w:val="009606D8"/>
    <w:rsid w:val="009863D3"/>
    <w:rsid w:val="00A61AC4"/>
    <w:rsid w:val="00AA1D8D"/>
    <w:rsid w:val="00B26654"/>
    <w:rsid w:val="00B41565"/>
    <w:rsid w:val="00B47730"/>
    <w:rsid w:val="00B8696A"/>
    <w:rsid w:val="00BB6F92"/>
    <w:rsid w:val="00C1782B"/>
    <w:rsid w:val="00C57B8E"/>
    <w:rsid w:val="00C711F7"/>
    <w:rsid w:val="00CB0664"/>
    <w:rsid w:val="00E020AB"/>
    <w:rsid w:val="00E91D1F"/>
    <w:rsid w:val="00EA50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C10EE"/>
  <w14:defaultImageDpi w14:val="300"/>
  <w15:docId w15:val="{333314CB-4890-4C82-B932-B96187DF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B41565"/>
    <w:pPr>
      <w:spacing w:after="0" w:line="240" w:lineRule="auto"/>
    </w:pPr>
    <w:rPr>
      <w:rFonts w:ascii="Segoe UI" w:hAnsi="Segoe UI" w:cs="Segoe UI"/>
      <w:sz w:val="18"/>
      <w:szCs w:val="18"/>
    </w:rPr>
  </w:style>
  <w:style w:type="character" w:customStyle="1" w:styleId="aff9">
    <w:name w:val="Текст выноски Знак"/>
    <w:basedOn w:val="a2"/>
    <w:link w:val="aff8"/>
    <w:uiPriority w:val="99"/>
    <w:semiHidden/>
    <w:rsid w:val="00B4156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91459-6EF7-48D0-AF49-BFAB8B914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Pages>
  <Words>448</Words>
  <Characters>2555</Characters>
  <Application>Microsoft Office Word</Application>
  <DocSecurity>0</DocSecurity>
  <Lines>21</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2998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Володимир І. Ломейко</cp:lastModifiedBy>
  <cp:revision>23</cp:revision>
  <cp:lastPrinted>2026-09-29T09:19:00Z</cp:lastPrinted>
  <dcterms:created xsi:type="dcterms:W3CDTF">2026-09-25T07:00:00Z</dcterms:created>
  <dcterms:modified xsi:type="dcterms:W3CDTF">2026-10-14T07:00:00Z</dcterms:modified>
  <cp:category/>
</cp:coreProperties>
</file>